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2716" w14:textId="75970818" w:rsidR="007D0EBF" w:rsidRPr="007D0EBF" w:rsidRDefault="007D0EBF" w:rsidP="007D0EBF">
      <w:pPr>
        <w:widowControl/>
        <w:spacing w:line="360" w:lineRule="atLeast"/>
        <w:jc w:val="center"/>
        <w:outlineLvl w:val="0"/>
        <w:rPr>
          <w:rFonts w:ascii="Arial" w:eastAsia="宋体" w:hAnsi="Arial" w:cs="Arial"/>
          <w:color w:val="000000"/>
          <w:kern w:val="36"/>
          <w:sz w:val="40"/>
          <w:szCs w:val="40"/>
        </w:rPr>
      </w:pPr>
      <w:proofErr w:type="gramStart"/>
      <w:r>
        <w:rPr>
          <w:rFonts w:ascii="Arial" w:eastAsia="宋体" w:hAnsi="Arial" w:cs="Arial" w:hint="eastAsia"/>
          <w:color w:val="000000"/>
          <w:kern w:val="36"/>
          <w:sz w:val="40"/>
          <w:szCs w:val="40"/>
        </w:rPr>
        <w:t>易星工资</w:t>
      </w:r>
      <w:proofErr w:type="gramEnd"/>
      <w:r>
        <w:rPr>
          <w:rFonts w:ascii="Arial" w:eastAsia="宋体" w:hAnsi="Arial" w:cs="Arial" w:hint="eastAsia"/>
          <w:color w:val="000000"/>
          <w:kern w:val="36"/>
          <w:sz w:val="40"/>
          <w:szCs w:val="40"/>
        </w:rPr>
        <w:t>管理</w:t>
      </w:r>
      <w:r w:rsidRPr="007D0EBF">
        <w:rPr>
          <w:rFonts w:ascii="Arial" w:eastAsia="宋体" w:hAnsi="Arial" w:cs="Arial"/>
          <w:color w:val="000000"/>
          <w:kern w:val="36"/>
          <w:sz w:val="40"/>
          <w:szCs w:val="40"/>
        </w:rPr>
        <w:t>软件</w:t>
      </w:r>
      <w:r>
        <w:rPr>
          <w:rFonts w:ascii="Arial" w:eastAsia="宋体" w:hAnsi="Arial" w:cs="Arial" w:hint="eastAsia"/>
          <w:color w:val="000000"/>
          <w:kern w:val="36"/>
          <w:sz w:val="40"/>
          <w:szCs w:val="40"/>
        </w:rPr>
        <w:t>UOS</w:t>
      </w:r>
      <w:r>
        <w:rPr>
          <w:rFonts w:ascii="Arial" w:eastAsia="宋体" w:hAnsi="Arial" w:cs="Arial" w:hint="eastAsia"/>
          <w:color w:val="000000"/>
          <w:kern w:val="36"/>
          <w:sz w:val="40"/>
          <w:szCs w:val="40"/>
        </w:rPr>
        <w:t>版</w:t>
      </w:r>
      <w:r w:rsidRPr="007D0EBF">
        <w:rPr>
          <w:rFonts w:ascii="Arial" w:eastAsia="宋体" w:hAnsi="Arial" w:cs="Arial"/>
          <w:color w:val="000000"/>
          <w:kern w:val="36"/>
          <w:sz w:val="40"/>
          <w:szCs w:val="40"/>
        </w:rPr>
        <w:t>产品订购单</w:t>
      </w:r>
    </w:p>
    <w:p w14:paraId="3601A9B5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日期：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年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</w:p>
    <w:p w14:paraId="1C142889" w14:textId="3E7B867E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单位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名称：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________________</w:t>
      </w:r>
    </w:p>
    <w:p w14:paraId="4C63D96C" w14:textId="53BBA48C" w:rsid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联系人：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________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电话：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____________</w:t>
      </w:r>
    </w:p>
    <w:p w14:paraId="60A46C98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5645FDB4" w14:textId="27E4F3A0" w:rsidR="007D0EBF" w:rsidRPr="007D0EBF" w:rsidRDefault="007D0EBF" w:rsidP="007D0EBF">
      <w:pPr>
        <w:pStyle w:val="a3"/>
        <w:widowControl/>
        <w:numPr>
          <w:ilvl w:val="0"/>
          <w:numId w:val="1"/>
        </w:numPr>
        <w:spacing w:line="360" w:lineRule="atLeast"/>
        <w:ind w:firstLineChars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采购明细</w:t>
      </w:r>
    </w:p>
    <w:p w14:paraId="77237FA6" w14:textId="5E0F82D1" w:rsidR="007D0EBF" w:rsidRDefault="007D0EBF" w:rsidP="007D0EBF">
      <w:pPr>
        <w:pStyle w:val="a3"/>
        <w:widowControl/>
        <w:spacing w:line="360" w:lineRule="atLeast"/>
        <w:ind w:left="720" w:firstLineChars="0" w:firstLine="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、易星机关工资管理软件国产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UOS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版本</w:t>
      </w:r>
      <w:r w:rsidRPr="007D0EBF">
        <w:rPr>
          <w:rFonts w:ascii="Arial" w:eastAsia="宋体" w:hAnsi="Arial" w:cs="Arial" w:hint="eastAsia"/>
          <w:color w:val="000000"/>
          <w:kern w:val="0"/>
          <w:sz w:val="24"/>
          <w:szCs w:val="24"/>
          <w:u w:val="single"/>
        </w:rPr>
        <w:t xml:space="preserve">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  <w:u w:val="single"/>
        </w:rPr>
        <w:t xml:space="preserve">  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套，软件金额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000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元，以后每年的软件维护费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00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元。</w:t>
      </w:r>
    </w:p>
    <w:p w14:paraId="5531B131" w14:textId="5C02B19D" w:rsidR="002F618A" w:rsidRPr="002F618A" w:rsidRDefault="007D0EBF" w:rsidP="002F618A">
      <w:pPr>
        <w:pStyle w:val="a3"/>
        <w:widowControl/>
        <w:spacing w:line="360" w:lineRule="atLeast"/>
        <w:ind w:left="720" w:firstLineChars="0" w:firstLine="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、易星事业工资管理软件国产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UOS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版本</w:t>
      </w:r>
      <w:r w:rsidRPr="007D0EBF">
        <w:rPr>
          <w:rFonts w:ascii="Arial" w:eastAsia="宋体" w:hAnsi="Arial" w:cs="Arial" w:hint="eastAsia"/>
          <w:color w:val="000000"/>
          <w:kern w:val="0"/>
          <w:sz w:val="24"/>
          <w:szCs w:val="24"/>
          <w:u w:val="single"/>
        </w:rPr>
        <w:t xml:space="preserve">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  <w:u w:val="single"/>
        </w:rPr>
        <w:t xml:space="preserve">  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套，软件金额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000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元，以后每年的软件维护费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00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元。</w:t>
      </w:r>
    </w:p>
    <w:p w14:paraId="41336212" w14:textId="47C6FDA2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二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、付款及发票</w:t>
      </w:r>
    </w:p>
    <w:p w14:paraId="6B461F2F" w14:textId="44E7CDDC" w:rsidR="007D0EBF" w:rsidRPr="007D0EBF" w:rsidRDefault="007D0EBF" w:rsidP="007D0EBF">
      <w:pPr>
        <w:widowControl/>
        <w:spacing w:line="360" w:lineRule="atLeas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付款方式：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软件远程安装完成后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一次性全款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14:paraId="7C273552" w14:textId="4E86EF43" w:rsidR="007D0EBF" w:rsidRPr="007D0EBF" w:rsidRDefault="007D0EBF" w:rsidP="007D0EBF">
      <w:pPr>
        <w:widowControl/>
        <w:spacing w:line="360" w:lineRule="atLeas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甲方需于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软件安装完成后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3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0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个工作日内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将款项付至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镇江市易星计算机科技有限公司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账户：</w:t>
      </w:r>
    </w:p>
    <w:p w14:paraId="073596AF" w14:textId="7503C99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户名：</w:t>
      </w:r>
      <w:r w:rsidRPr="007D0EBF">
        <w:rPr>
          <w:rFonts w:ascii="Arial" w:eastAsia="宋体" w:hAnsi="Arial" w:cs="Arial" w:hint="eastAsia"/>
          <w:color w:val="000000"/>
          <w:kern w:val="0"/>
          <w:sz w:val="24"/>
          <w:szCs w:val="24"/>
          <w:u w:val="single"/>
        </w:rPr>
        <w:t>镇江市易星计算机科技有限公司</w:t>
      </w:r>
    </w:p>
    <w:p w14:paraId="2DE26FD9" w14:textId="72E4A719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开户行：</w:t>
      </w:r>
      <w:r w:rsidRPr="007D0EBF">
        <w:rPr>
          <w:rFonts w:ascii="Arial" w:eastAsia="宋体" w:hAnsi="Arial" w:cs="Arial" w:hint="eastAsia"/>
          <w:color w:val="000000"/>
          <w:kern w:val="0"/>
          <w:sz w:val="24"/>
          <w:szCs w:val="24"/>
          <w:u w:val="single"/>
        </w:rPr>
        <w:t>中国工商银行镇江永安路支行</w:t>
      </w:r>
    </w:p>
    <w:p w14:paraId="62E99B1E" w14:textId="406499CF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账号：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  <w:u w:val="single"/>
        </w:rPr>
        <w:t>1104010809200101029</w:t>
      </w:r>
    </w:p>
    <w:p w14:paraId="36F0AC16" w14:textId="3DEAF40D" w:rsidR="007D0EBF" w:rsidRPr="007D0EBF" w:rsidRDefault="001D1FB9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销售方</w:t>
      </w:r>
      <w:r w:rsidR="007D0EBF"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开具普通</w:t>
      </w:r>
      <w:r w:rsidR="007D0EBF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电子</w:t>
      </w:r>
      <w:r w:rsidR="007D0EBF"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发票。</w:t>
      </w:r>
    </w:p>
    <w:p w14:paraId="4A0687D5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四、售后服务</w:t>
      </w:r>
    </w:p>
    <w:p w14:paraId="7795C6EC" w14:textId="7C24DADD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1.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授权有效期内提供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BUG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修复、版本更新，工作日电话及远程技术支持。</w:t>
      </w:r>
    </w:p>
    <w:p w14:paraId="5CDB168C" w14:textId="0AAF24D6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color w:val="000000"/>
          <w:kern w:val="0"/>
          <w:sz w:val="24"/>
          <w:szCs w:val="24"/>
        </w:rPr>
        <w:t>2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. 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本订单不含现场实施、定制开发服务。</w:t>
      </w:r>
    </w:p>
    <w:p w14:paraId="5BFCF34A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五、知识产权</w:t>
      </w:r>
    </w:p>
    <w:p w14:paraId="120E5672" w14:textId="49CF194B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软件知识产权归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镇江市易星计算机科技有限公司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所有，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采购方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仅享有本订单约定范围内使用权，不得破解、复制、对外转授权。</w:t>
      </w:r>
    </w:p>
    <w:p w14:paraId="4B1710DB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六、违约责任与争议解决</w:t>
      </w:r>
    </w:p>
    <w:p w14:paraId="4EEE794D" w14:textId="06F0051C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双方违约造成损失的，由违约方承担赔偿。发生争议优先协商，协商不成提交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销售方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所在地人民法院诉讼。</w:t>
      </w:r>
    </w:p>
    <w:p w14:paraId="2DB04D59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七、其他</w:t>
      </w:r>
    </w:p>
    <w:p w14:paraId="5F942905" w14:textId="5E5D5FA6" w:rsid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本订购单经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采购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方盖章后生效，一式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一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份。</w:t>
      </w:r>
      <w:r w:rsidR="005A5757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请盖章后扫描或拍清楚照片发给销售公司钉钉（</w:t>
      </w:r>
      <w:r w:rsidR="005A5757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</w:t>
      </w:r>
      <w:r w:rsidR="005A5757">
        <w:rPr>
          <w:rFonts w:ascii="Arial" w:eastAsia="宋体" w:hAnsi="Arial" w:cs="Arial"/>
          <w:color w:val="000000"/>
          <w:kern w:val="0"/>
          <w:sz w:val="24"/>
          <w:szCs w:val="24"/>
        </w:rPr>
        <w:t>3815480021</w:t>
      </w:r>
      <w:r w:rsidR="005A5757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）</w:t>
      </w:r>
      <w:r w:rsidR="002F618A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或</w:t>
      </w:r>
      <w:r w:rsidR="002F618A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QQ</w:t>
      </w:r>
      <w:r w:rsidR="002F618A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（</w:t>
      </w:r>
      <w:r w:rsidR="002F618A">
        <w:rPr>
          <w:rFonts w:ascii="Arial" w:eastAsia="宋体" w:hAnsi="Arial" w:cs="Arial"/>
          <w:color w:val="000000"/>
          <w:kern w:val="0"/>
          <w:sz w:val="24"/>
          <w:szCs w:val="24"/>
        </w:rPr>
        <w:t>517589890</w:t>
      </w:r>
      <w:r w:rsidR="002F618A">
        <w:rPr>
          <w:rFonts w:ascii="Arial" w:eastAsia="宋体" w:hAnsi="Arial" w:cs="Arial"/>
          <w:color w:val="000000"/>
          <w:kern w:val="0"/>
          <w:sz w:val="24"/>
          <w:szCs w:val="24"/>
        </w:rPr>
        <w:t>）。</w:t>
      </w:r>
    </w:p>
    <w:p w14:paraId="5DE6607D" w14:textId="3CE00D0B" w:rsidR="007D0EBF" w:rsidRPr="005A5757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7A613A8E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7AD588A3" w14:textId="30A81FFD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bookmarkStart w:id="0" w:name="OLE_LINK1"/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采购</w:t>
      </w:r>
      <w:bookmarkEnd w:id="0"/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单位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（盖章）：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______________</w:t>
      </w:r>
    </w:p>
    <w:p w14:paraId="6CE7C90D" w14:textId="25AFB46D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采购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授权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代表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签字：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__________</w:t>
      </w:r>
    </w:p>
    <w:p w14:paraId="1318F109" w14:textId="77777777" w:rsidR="007D0EBF" w:rsidRPr="007D0EBF" w:rsidRDefault="007D0EBF" w:rsidP="007D0EBF">
      <w:pPr>
        <w:widowControl/>
        <w:spacing w:line="360" w:lineRule="atLeast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日期：</w:t>
      </w:r>
      <w:r w:rsidRPr="007D0EBF">
        <w:rPr>
          <w:rFonts w:ascii="Arial" w:eastAsia="宋体" w:hAnsi="Arial" w:cs="Arial"/>
          <w:color w:val="000000"/>
          <w:kern w:val="0"/>
          <w:sz w:val="24"/>
          <w:szCs w:val="24"/>
        </w:rPr>
        <w:t>________________</w:t>
      </w:r>
    </w:p>
    <w:sectPr w:rsidR="007D0EBF" w:rsidRPr="007D0E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B1B0" w14:textId="77777777" w:rsidR="008A36B2" w:rsidRDefault="008A36B2" w:rsidP="00597B37">
      <w:r>
        <w:separator/>
      </w:r>
    </w:p>
  </w:endnote>
  <w:endnote w:type="continuationSeparator" w:id="0">
    <w:p w14:paraId="2512639D" w14:textId="77777777" w:rsidR="008A36B2" w:rsidRDefault="008A36B2" w:rsidP="0059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2C97C" w14:textId="77777777" w:rsidR="008A36B2" w:rsidRDefault="008A36B2" w:rsidP="00597B37">
      <w:r>
        <w:separator/>
      </w:r>
    </w:p>
  </w:footnote>
  <w:footnote w:type="continuationSeparator" w:id="0">
    <w:p w14:paraId="76FF323B" w14:textId="77777777" w:rsidR="008A36B2" w:rsidRDefault="008A36B2" w:rsidP="00597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D3E0E"/>
    <w:multiLevelType w:val="hybridMultilevel"/>
    <w:tmpl w:val="4000A608"/>
    <w:lvl w:ilvl="0" w:tplc="61CEA8C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EBF"/>
    <w:rsid w:val="000145B2"/>
    <w:rsid w:val="001D1FB9"/>
    <w:rsid w:val="002A2CE4"/>
    <w:rsid w:val="002F618A"/>
    <w:rsid w:val="00597B37"/>
    <w:rsid w:val="005A5757"/>
    <w:rsid w:val="007D0EBF"/>
    <w:rsid w:val="008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F7D11"/>
  <w15:chartTrackingRefBased/>
  <w15:docId w15:val="{73F80F96-8F5B-4DFB-9FD9-91A878CC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D0EB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D0EBF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D0EB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97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97B3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97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97B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轩 谢</dc:creator>
  <cp:keywords/>
  <dc:description/>
  <cp:lastModifiedBy>轩 谢</cp:lastModifiedBy>
  <cp:revision>4</cp:revision>
  <dcterms:created xsi:type="dcterms:W3CDTF">2026-08-06T00:50:00Z</dcterms:created>
  <dcterms:modified xsi:type="dcterms:W3CDTF">2026-08-06T07:30:00Z</dcterms:modified>
</cp:coreProperties>
</file>